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D4AE" w14:textId="42D28851" w:rsidR="00504F27" w:rsidRDefault="00504F27" w:rsidP="00504F27">
      <w:pPr>
        <w:spacing w:after="0" w:line="240" w:lineRule="auto"/>
        <w:jc w:val="center"/>
        <w:rPr>
          <w:b/>
          <w:bCs/>
          <w:sz w:val="32"/>
          <w:szCs w:val="32"/>
        </w:rPr>
      </w:pPr>
      <w:proofErr w:type="gramStart"/>
      <w:r>
        <w:rPr>
          <w:b/>
          <w:bCs/>
          <w:sz w:val="32"/>
          <w:szCs w:val="32"/>
        </w:rPr>
        <w:t>Masters</w:t>
      </w:r>
      <w:proofErr w:type="gramEnd"/>
      <w:r>
        <w:rPr>
          <w:b/>
          <w:bCs/>
          <w:sz w:val="32"/>
          <w:szCs w:val="32"/>
        </w:rPr>
        <w:t xml:space="preserve"> Student </w:t>
      </w:r>
      <w:r w:rsidRPr="00035A16">
        <w:rPr>
          <w:b/>
          <w:bCs/>
          <w:sz w:val="32"/>
          <w:szCs w:val="32"/>
        </w:rPr>
        <w:t xml:space="preserve">– </w:t>
      </w:r>
    </w:p>
    <w:p w14:paraId="1A742466" w14:textId="4F42862C" w:rsidR="00AA4FF9" w:rsidRDefault="00504F27" w:rsidP="00504F27">
      <w:pPr>
        <w:spacing w:after="0" w:line="240" w:lineRule="auto"/>
        <w:jc w:val="center"/>
        <w:rPr>
          <w:b/>
          <w:bCs/>
          <w:sz w:val="32"/>
          <w:szCs w:val="32"/>
        </w:rPr>
      </w:pPr>
      <w:r>
        <w:rPr>
          <w:b/>
          <w:bCs/>
          <w:sz w:val="32"/>
          <w:szCs w:val="32"/>
        </w:rPr>
        <w:t>Temperature and Dissolved</w:t>
      </w:r>
      <w:r w:rsidRPr="00035A16">
        <w:rPr>
          <w:b/>
          <w:bCs/>
          <w:sz w:val="32"/>
          <w:szCs w:val="32"/>
        </w:rPr>
        <w:t xml:space="preserve"> </w:t>
      </w:r>
      <w:r w:rsidR="00AA4FF9">
        <w:rPr>
          <w:b/>
          <w:bCs/>
          <w:sz w:val="32"/>
          <w:szCs w:val="32"/>
        </w:rPr>
        <w:t>Oxygen (“</w:t>
      </w:r>
      <w:proofErr w:type="spellStart"/>
      <w:r w:rsidR="00AA4FF9">
        <w:rPr>
          <w:b/>
          <w:bCs/>
          <w:sz w:val="32"/>
          <w:szCs w:val="32"/>
        </w:rPr>
        <w:t>oxythermal</w:t>
      </w:r>
      <w:proofErr w:type="spellEnd"/>
      <w:r w:rsidR="00AA4FF9">
        <w:rPr>
          <w:b/>
          <w:bCs/>
          <w:sz w:val="32"/>
          <w:szCs w:val="32"/>
        </w:rPr>
        <w:t xml:space="preserve">”) </w:t>
      </w:r>
    </w:p>
    <w:p w14:paraId="251E759C" w14:textId="16458233" w:rsidR="00504F27" w:rsidRPr="00AA4FF9" w:rsidRDefault="00AA4FF9" w:rsidP="00AA4FF9">
      <w:pPr>
        <w:spacing w:after="0" w:line="240" w:lineRule="auto"/>
        <w:jc w:val="center"/>
        <w:rPr>
          <w:b/>
          <w:bCs/>
          <w:sz w:val="32"/>
          <w:szCs w:val="32"/>
        </w:rPr>
      </w:pPr>
      <w:r>
        <w:rPr>
          <w:b/>
          <w:bCs/>
          <w:sz w:val="32"/>
          <w:szCs w:val="32"/>
        </w:rPr>
        <w:t>Dynamics</w:t>
      </w:r>
      <w:r w:rsidR="00504F27">
        <w:rPr>
          <w:b/>
          <w:bCs/>
          <w:sz w:val="32"/>
          <w:szCs w:val="32"/>
        </w:rPr>
        <w:t xml:space="preserve"> in Reservoirs</w:t>
      </w:r>
      <w:r w:rsidR="00504F27" w:rsidRPr="00035A16">
        <w:rPr>
          <w:b/>
          <w:bCs/>
          <w:sz w:val="32"/>
          <w:szCs w:val="32"/>
        </w:rPr>
        <w:t xml:space="preserve"> and Spatial Ecology</w:t>
      </w:r>
      <w:r w:rsidR="00504F27" w:rsidRPr="00035A16">
        <w:br/>
      </w:r>
    </w:p>
    <w:p w14:paraId="6623F779" w14:textId="77777777" w:rsidR="00504F27" w:rsidRDefault="00504F27" w:rsidP="00504F27">
      <w:pPr>
        <w:spacing w:after="0" w:line="240" w:lineRule="auto"/>
        <w:rPr>
          <w:b/>
          <w:bCs/>
        </w:rPr>
      </w:pPr>
      <w:r w:rsidRPr="00035A16">
        <w:rPr>
          <w:b/>
          <w:bCs/>
        </w:rPr>
        <w:t>Iowa State University</w:t>
      </w:r>
    </w:p>
    <w:p w14:paraId="116C2201" w14:textId="7C370767" w:rsidR="00504F27" w:rsidRDefault="00504F27" w:rsidP="00504F27">
      <w:pPr>
        <w:spacing w:after="0" w:line="240" w:lineRule="auto"/>
        <w:rPr>
          <w:b/>
          <w:bCs/>
        </w:rPr>
      </w:pPr>
      <w:r w:rsidRPr="00035A16">
        <w:rPr>
          <w:b/>
          <w:bCs/>
        </w:rPr>
        <w:t>Department of Natural Resource Ecology and Management</w:t>
      </w:r>
    </w:p>
    <w:p w14:paraId="7C613CE7" w14:textId="77777777" w:rsidR="00504F27" w:rsidRPr="00035A16" w:rsidRDefault="00504F27" w:rsidP="00504F27">
      <w:pPr>
        <w:spacing w:after="0" w:line="240" w:lineRule="auto"/>
      </w:pPr>
    </w:p>
    <w:p w14:paraId="396A6121" w14:textId="5EE93B5B" w:rsidR="00504F27" w:rsidRDefault="00504F27" w:rsidP="00504F27">
      <w:pPr>
        <w:spacing w:after="0" w:line="240" w:lineRule="auto"/>
      </w:pPr>
      <w:r w:rsidRPr="00035A16">
        <w:rPr>
          <w:b/>
          <w:bCs/>
        </w:rPr>
        <w:t>Project Overview:</w:t>
      </w:r>
      <w:r w:rsidRPr="00035A16">
        <w:br/>
        <w:t xml:space="preserve">We are seeking a </w:t>
      </w:r>
      <w:proofErr w:type="gramStart"/>
      <w:r>
        <w:t>Masters</w:t>
      </w:r>
      <w:proofErr w:type="gramEnd"/>
      <w:r>
        <w:t xml:space="preserve"> Student</w:t>
      </w:r>
      <w:r w:rsidRPr="00035A16">
        <w:t xml:space="preserve"> to </w:t>
      </w:r>
      <w:r>
        <w:t xml:space="preserve">work with </w:t>
      </w:r>
      <w:r w:rsidR="007B0CBF">
        <w:t xml:space="preserve">Dr. </w:t>
      </w:r>
      <w:r>
        <w:t xml:space="preserve">Thomas Detmer and </w:t>
      </w:r>
      <w:r w:rsidR="007B0CBF">
        <w:t xml:space="preserve">Dr. </w:t>
      </w:r>
      <w:r>
        <w:t>Michael Weber</w:t>
      </w:r>
      <w:r w:rsidRPr="00035A16">
        <w:t xml:space="preserve"> </w:t>
      </w:r>
      <w:r>
        <w:t xml:space="preserve">on </w:t>
      </w:r>
      <w:r w:rsidRPr="00035A16">
        <w:t xml:space="preserve">a multidisciplinary research project investigating </w:t>
      </w:r>
      <w:proofErr w:type="spellStart"/>
      <w:r w:rsidRPr="00035A16">
        <w:t>spatio</w:t>
      </w:r>
      <w:proofErr w:type="spellEnd"/>
      <w:r w:rsidRPr="00035A16">
        <w:t>-temporal variation in reservoir temperature and dissolved oxygen condition</w:t>
      </w:r>
      <w:r>
        <w:t>s</w:t>
      </w:r>
      <w:r w:rsidRPr="00035A16">
        <w:t>.</w:t>
      </w:r>
    </w:p>
    <w:p w14:paraId="20320F58" w14:textId="77777777" w:rsidR="00504F27" w:rsidRDefault="00504F27" w:rsidP="00504F27">
      <w:pPr>
        <w:spacing w:after="0" w:line="240" w:lineRule="auto"/>
      </w:pPr>
    </w:p>
    <w:p w14:paraId="3C133CFF" w14:textId="0A0D7368" w:rsidR="00504F27" w:rsidRDefault="00504F27" w:rsidP="00504F27">
      <w:pPr>
        <w:spacing w:after="0" w:line="240" w:lineRule="auto"/>
      </w:pPr>
      <w:r w:rsidRPr="00035A16">
        <w:rPr>
          <w:b/>
          <w:bCs/>
        </w:rPr>
        <w:t>Description:</w:t>
      </w:r>
    </w:p>
    <w:p w14:paraId="5932EAF2" w14:textId="64DE2204" w:rsidR="00504F27" w:rsidRDefault="00504F27" w:rsidP="00504F27">
      <w:pPr>
        <w:spacing w:after="0" w:line="240" w:lineRule="auto"/>
      </w:pPr>
      <w:r>
        <w:t xml:space="preserve">This student will lead the field program focused on the collection of </w:t>
      </w:r>
      <w:r w:rsidR="0059221E">
        <w:t xml:space="preserve">spatial </w:t>
      </w:r>
      <w:r>
        <w:t xml:space="preserve">temperature and dissolved oxygen to characterize within and among reservoir variability. This individual will work closely with a companion fisheries </w:t>
      </w:r>
      <w:proofErr w:type="gramStart"/>
      <w:r w:rsidR="00AA4FF9">
        <w:t>masters</w:t>
      </w:r>
      <w:proofErr w:type="gramEnd"/>
      <w:r>
        <w:t xml:space="preserve"> student and a postdoctoral research associate to optimize sampling and development of synergistic products. This student will specifically be focused on 1) characterizing seasonal changes in conditions within reservoirs through regular sampling as well as deployment of temperature and dissolved oxygen loggers and 2) characterizing spatial variability within reservoirs for </w:t>
      </w:r>
      <w:proofErr w:type="gramStart"/>
      <w:r>
        <w:t>a number of</w:t>
      </w:r>
      <w:proofErr w:type="gramEnd"/>
      <w:r>
        <w:t xml:space="preserve"> reservoirs during times when temperature and dissolved oxygen are most likely to constrain habitat and cause poor water quality.</w:t>
      </w:r>
    </w:p>
    <w:p w14:paraId="2A1E1CA2" w14:textId="77777777" w:rsidR="00504F27" w:rsidRDefault="00504F27" w:rsidP="00504F27">
      <w:pPr>
        <w:spacing w:after="0" w:line="240" w:lineRule="auto"/>
      </w:pPr>
    </w:p>
    <w:p w14:paraId="27445B8C" w14:textId="09B2B5FF" w:rsidR="00504F27" w:rsidRDefault="00504F27" w:rsidP="00504F27">
      <w:pPr>
        <w:spacing w:after="0" w:line="240" w:lineRule="auto"/>
      </w:pPr>
      <w:r>
        <w:rPr>
          <w:b/>
          <w:bCs/>
        </w:rPr>
        <w:t>Minimum Qualifications:</w:t>
      </w:r>
    </w:p>
    <w:p w14:paraId="21F877D3" w14:textId="09FAB2CA" w:rsidR="00504F27" w:rsidRDefault="00504F27" w:rsidP="000B6A1E">
      <w:pPr>
        <w:pStyle w:val="ListParagraph"/>
        <w:numPr>
          <w:ilvl w:val="0"/>
          <w:numId w:val="10"/>
        </w:numPr>
        <w:spacing w:after="0" w:line="240" w:lineRule="auto"/>
      </w:pPr>
      <w:r>
        <w:t>B.S. in Biology</w:t>
      </w:r>
      <w:r w:rsidR="008A1E8C">
        <w:t>, Ecology, or similarly related field.</w:t>
      </w:r>
    </w:p>
    <w:p w14:paraId="6AA3E3EF" w14:textId="71A9A7BA" w:rsidR="008A1E8C" w:rsidRDefault="008A1E8C" w:rsidP="000B6A1E">
      <w:pPr>
        <w:pStyle w:val="ListParagraph"/>
        <w:numPr>
          <w:ilvl w:val="0"/>
          <w:numId w:val="10"/>
        </w:numPr>
        <w:spacing w:after="0" w:line="240" w:lineRule="auto"/>
      </w:pPr>
      <w:r>
        <w:t>GPA minimum 3.0</w:t>
      </w:r>
    </w:p>
    <w:p w14:paraId="47AE3D15" w14:textId="14947B31" w:rsidR="008A1E8C" w:rsidRDefault="008A1E8C" w:rsidP="000B6A1E">
      <w:pPr>
        <w:pStyle w:val="ListParagraph"/>
        <w:numPr>
          <w:ilvl w:val="0"/>
          <w:numId w:val="10"/>
        </w:numPr>
        <w:spacing w:after="0" w:line="240" w:lineRule="auto"/>
      </w:pPr>
      <w:r>
        <w:t>Enthusiastic, motivated, curious</w:t>
      </w:r>
    </w:p>
    <w:p w14:paraId="3947FCEA" w14:textId="1F46BA94" w:rsidR="008A1E8C" w:rsidRDefault="00504F27" w:rsidP="000B6A1E">
      <w:pPr>
        <w:pStyle w:val="ListParagraph"/>
        <w:numPr>
          <w:ilvl w:val="0"/>
          <w:numId w:val="10"/>
        </w:numPr>
        <w:spacing w:after="0" w:line="240" w:lineRule="auto"/>
      </w:pPr>
      <w:r>
        <w:t>Strong written and oral communications skills</w:t>
      </w:r>
    </w:p>
    <w:p w14:paraId="0B53718F" w14:textId="777086F2" w:rsidR="00504F27" w:rsidRDefault="008A1E8C" w:rsidP="000B6A1E">
      <w:pPr>
        <w:pStyle w:val="ListParagraph"/>
        <w:numPr>
          <w:ilvl w:val="0"/>
          <w:numId w:val="10"/>
        </w:numPr>
        <w:spacing w:after="0" w:line="240" w:lineRule="auto"/>
      </w:pPr>
      <w:r>
        <w:t>V</w:t>
      </w:r>
      <w:r w:rsidR="00504F27">
        <w:t>alid driver’s licens</w:t>
      </w:r>
      <w:r w:rsidRPr="008A1E8C">
        <w:t>e (or ability to get one) and a clean driving record</w:t>
      </w:r>
    </w:p>
    <w:p w14:paraId="7E9D6755" w14:textId="77777777" w:rsidR="008A1E8C" w:rsidRDefault="008A1E8C" w:rsidP="008A1E8C">
      <w:pPr>
        <w:spacing w:after="0" w:line="240" w:lineRule="auto"/>
        <w:rPr>
          <w:b/>
          <w:bCs/>
        </w:rPr>
      </w:pPr>
    </w:p>
    <w:p w14:paraId="43EBBCB3" w14:textId="17FC23F1" w:rsidR="008A1E8C" w:rsidRDefault="000B6A1E" w:rsidP="008A1E8C">
      <w:pPr>
        <w:spacing w:after="0" w:line="240" w:lineRule="auto"/>
      </w:pPr>
      <w:r>
        <w:rPr>
          <w:b/>
          <w:bCs/>
        </w:rPr>
        <w:t>Desired Qualifications</w:t>
      </w:r>
    </w:p>
    <w:p w14:paraId="7BFDCB60" w14:textId="146B3E81" w:rsidR="008A1E8C" w:rsidRDefault="008A1E8C" w:rsidP="000B6A1E">
      <w:pPr>
        <w:pStyle w:val="ListParagraph"/>
        <w:numPr>
          <w:ilvl w:val="0"/>
          <w:numId w:val="11"/>
        </w:numPr>
        <w:spacing w:after="0" w:line="240" w:lineRule="auto"/>
      </w:pPr>
      <w:r>
        <w:t>Database skills in R</w:t>
      </w:r>
    </w:p>
    <w:p w14:paraId="1D7A78F5" w14:textId="71499FA5" w:rsidR="008A1E8C" w:rsidRDefault="008A1E8C" w:rsidP="000B6A1E">
      <w:pPr>
        <w:pStyle w:val="ListParagraph"/>
        <w:numPr>
          <w:ilvl w:val="0"/>
          <w:numId w:val="11"/>
        </w:numPr>
        <w:spacing w:after="0" w:line="240" w:lineRule="auto"/>
      </w:pPr>
      <w:r>
        <w:t>Familiarity with GIS using ArcGIS, QGIS or R</w:t>
      </w:r>
    </w:p>
    <w:p w14:paraId="00207B99" w14:textId="307E7368" w:rsidR="008A1E8C" w:rsidRDefault="008A1E8C" w:rsidP="000B6A1E">
      <w:pPr>
        <w:pStyle w:val="ListParagraph"/>
        <w:numPr>
          <w:ilvl w:val="0"/>
          <w:numId w:val="11"/>
        </w:numPr>
        <w:spacing w:after="0" w:line="240" w:lineRule="auto"/>
      </w:pPr>
      <w:r>
        <w:t xml:space="preserve">Experience with sensors, especially PME </w:t>
      </w:r>
      <w:proofErr w:type="spellStart"/>
      <w:r>
        <w:t>MiniDOT</w:t>
      </w:r>
      <w:proofErr w:type="spellEnd"/>
      <w:r>
        <w:t xml:space="preserve"> loggers</w:t>
      </w:r>
    </w:p>
    <w:p w14:paraId="5B9F5225" w14:textId="7E1E16FF" w:rsidR="008A1E8C" w:rsidRDefault="008A1E8C" w:rsidP="000B6A1E">
      <w:pPr>
        <w:pStyle w:val="ListParagraph"/>
        <w:numPr>
          <w:ilvl w:val="0"/>
          <w:numId w:val="11"/>
        </w:numPr>
        <w:spacing w:after="0" w:line="240" w:lineRule="auto"/>
      </w:pPr>
      <w:r>
        <w:t>Small-boat handling and boating safety training</w:t>
      </w:r>
    </w:p>
    <w:p w14:paraId="1802BFAD" w14:textId="63653A02" w:rsidR="008A1E8C" w:rsidRDefault="008A1E8C" w:rsidP="000B6A1E">
      <w:pPr>
        <w:pStyle w:val="ListParagraph"/>
        <w:numPr>
          <w:ilvl w:val="0"/>
          <w:numId w:val="11"/>
        </w:numPr>
        <w:spacing w:after="0" w:line="240" w:lineRule="auto"/>
      </w:pPr>
      <w:r>
        <w:t>Coursework or experience in limnology, biogeochemistry, fisheries</w:t>
      </w:r>
    </w:p>
    <w:p w14:paraId="6C54D849" w14:textId="77777777" w:rsidR="008A1E8C" w:rsidRDefault="008A1E8C" w:rsidP="00504F27">
      <w:pPr>
        <w:spacing w:after="0" w:line="240" w:lineRule="auto"/>
      </w:pPr>
    </w:p>
    <w:p w14:paraId="3262B038" w14:textId="77777777" w:rsidR="004E4798" w:rsidRDefault="000B6A1E" w:rsidP="000B6A1E">
      <w:pPr>
        <w:spacing w:after="0" w:line="240" w:lineRule="auto"/>
        <w:rPr>
          <w:b/>
          <w:bCs/>
        </w:rPr>
      </w:pPr>
      <w:r w:rsidRPr="000B6A1E">
        <w:rPr>
          <w:b/>
          <w:bCs/>
        </w:rPr>
        <w:t xml:space="preserve">Funding: </w:t>
      </w:r>
    </w:p>
    <w:p w14:paraId="0AFF59B8" w14:textId="21C9C539" w:rsidR="000B6A1E" w:rsidRDefault="000B6A1E" w:rsidP="000B6A1E">
      <w:pPr>
        <w:spacing w:after="0" w:line="240" w:lineRule="auto"/>
      </w:pPr>
      <w:r w:rsidRPr="000B6A1E">
        <w:t>The student will be supported by a research assistantship with a stipend of approximately $27,000 per year</w:t>
      </w:r>
      <w:r>
        <w:t xml:space="preserve">. </w:t>
      </w:r>
      <w:r w:rsidRPr="000B6A1E">
        <w:t>The student will receive health insurance and a waiver of three quarters of graduate tuition.</w:t>
      </w:r>
    </w:p>
    <w:p w14:paraId="046F8683" w14:textId="77777777" w:rsidR="000B6A1E" w:rsidRDefault="000B6A1E" w:rsidP="000B6A1E">
      <w:pPr>
        <w:spacing w:after="0" w:line="240" w:lineRule="auto"/>
      </w:pPr>
    </w:p>
    <w:p w14:paraId="7C605CF5" w14:textId="0BA467A9" w:rsidR="00613395" w:rsidRPr="006103E0" w:rsidRDefault="00613395" w:rsidP="00613395">
      <w:pPr>
        <w:spacing w:after="0" w:line="240" w:lineRule="auto"/>
        <w:rPr>
          <w:b/>
          <w:bCs/>
        </w:rPr>
      </w:pPr>
      <w:r w:rsidRPr="006103E0">
        <w:rPr>
          <w:b/>
          <w:bCs/>
        </w:rPr>
        <w:lastRenderedPageBreak/>
        <w:t>Application instructions</w:t>
      </w:r>
      <w:r>
        <w:rPr>
          <w:b/>
          <w:bCs/>
        </w:rPr>
        <w:t>:</w:t>
      </w:r>
    </w:p>
    <w:p w14:paraId="17DB1E6A" w14:textId="5BA54A47" w:rsidR="00613395" w:rsidRPr="006103E0" w:rsidRDefault="00613395" w:rsidP="00613395">
      <w:pPr>
        <w:spacing w:after="0" w:line="240" w:lineRule="auto"/>
      </w:pPr>
      <w:r w:rsidRPr="006103E0">
        <w:t>Combine the following into one PDF named Lastname_Firstname_ISUOxythermal</w:t>
      </w:r>
      <w:r w:rsidR="003526F2">
        <w:t>MA</w:t>
      </w:r>
      <w:r w:rsidRPr="006103E0">
        <w:t>.pdf and email to tdetmer@iastate.edu with subject “</w:t>
      </w:r>
      <w:proofErr w:type="spellStart"/>
      <w:r w:rsidRPr="006103E0">
        <w:t>Oxythermal</w:t>
      </w:r>
      <w:r w:rsidR="003526F2">
        <w:t>MA_</w:t>
      </w:r>
      <w:r>
        <w:t>lastname</w:t>
      </w:r>
      <w:proofErr w:type="spellEnd"/>
      <w:r>
        <w:t>.</w:t>
      </w:r>
      <w:r w:rsidRPr="006103E0">
        <w:t>”:</w:t>
      </w:r>
    </w:p>
    <w:p w14:paraId="4C2A8247" w14:textId="77777777" w:rsidR="00613395" w:rsidRPr="006103E0" w:rsidRDefault="00613395" w:rsidP="00613395">
      <w:pPr>
        <w:numPr>
          <w:ilvl w:val="0"/>
          <w:numId w:val="13"/>
        </w:numPr>
        <w:spacing w:after="0" w:line="240" w:lineRule="auto"/>
      </w:pPr>
      <w:r w:rsidRPr="006103E0">
        <w:t>Cover letter (≤2 pages): fit for the position; brief examples of modeling projects, tools used, and your role.</w:t>
      </w:r>
    </w:p>
    <w:p w14:paraId="15D4B95C" w14:textId="77777777" w:rsidR="00613395" w:rsidRDefault="00613395" w:rsidP="00613395">
      <w:pPr>
        <w:numPr>
          <w:ilvl w:val="0"/>
          <w:numId w:val="13"/>
        </w:numPr>
        <w:spacing w:after="0" w:line="240" w:lineRule="auto"/>
      </w:pPr>
      <w:r w:rsidRPr="006103E0">
        <w:t xml:space="preserve">CV </w:t>
      </w:r>
    </w:p>
    <w:p w14:paraId="087C1F97" w14:textId="77777777" w:rsidR="0066280D" w:rsidRPr="00BB27BC" w:rsidRDefault="00613395" w:rsidP="0066280D">
      <w:pPr>
        <w:numPr>
          <w:ilvl w:val="0"/>
          <w:numId w:val="13"/>
        </w:numPr>
        <w:spacing w:after="0" w:line="240" w:lineRule="auto"/>
        <w:rPr>
          <w:b/>
          <w:bCs/>
        </w:rPr>
      </w:pPr>
      <w:r w:rsidRPr="006103E0">
        <w:t>2–3 references (names/emails).</w:t>
      </w:r>
    </w:p>
    <w:p w14:paraId="6A32DC00" w14:textId="2CEE5F34" w:rsidR="00BB27BC" w:rsidRPr="0066280D" w:rsidRDefault="00BB27BC" w:rsidP="0066280D">
      <w:pPr>
        <w:numPr>
          <w:ilvl w:val="0"/>
          <w:numId w:val="13"/>
        </w:numPr>
        <w:spacing w:after="0" w:line="240" w:lineRule="auto"/>
        <w:rPr>
          <w:b/>
          <w:bCs/>
        </w:rPr>
      </w:pPr>
      <w:r>
        <w:t>Optional – example of work in writing, poster presentation, or coding</w:t>
      </w:r>
    </w:p>
    <w:p w14:paraId="6DA9977A" w14:textId="77777777" w:rsidR="0066280D" w:rsidRDefault="0066280D" w:rsidP="0066280D">
      <w:pPr>
        <w:spacing w:after="0" w:line="240" w:lineRule="auto"/>
      </w:pPr>
    </w:p>
    <w:p w14:paraId="312C966E" w14:textId="72883015" w:rsidR="00613395" w:rsidRPr="006103E0" w:rsidRDefault="00613395" w:rsidP="0066280D">
      <w:pPr>
        <w:spacing w:after="0" w:line="240" w:lineRule="auto"/>
        <w:rPr>
          <w:b/>
          <w:bCs/>
        </w:rPr>
      </w:pPr>
      <w:r w:rsidRPr="006103E0">
        <w:rPr>
          <w:b/>
          <w:bCs/>
        </w:rPr>
        <w:t xml:space="preserve">Review of applications begins November 21, </w:t>
      </w:r>
      <w:proofErr w:type="gramStart"/>
      <w:r w:rsidRPr="006103E0">
        <w:rPr>
          <w:b/>
          <w:bCs/>
        </w:rPr>
        <w:t>2025</w:t>
      </w:r>
      <w:proofErr w:type="gramEnd"/>
      <w:r w:rsidRPr="006103E0">
        <w:rPr>
          <w:b/>
          <w:bCs/>
        </w:rPr>
        <w:t xml:space="preserve"> and continues until filled.</w:t>
      </w:r>
    </w:p>
    <w:p w14:paraId="733E2119" w14:textId="77777777" w:rsidR="00CE3AF0" w:rsidRDefault="00CE3AF0" w:rsidP="00504F27">
      <w:pPr>
        <w:spacing w:after="0" w:line="240" w:lineRule="auto"/>
        <w:rPr>
          <w:b/>
          <w:bCs/>
        </w:rPr>
      </w:pPr>
    </w:p>
    <w:p w14:paraId="7590F37A" w14:textId="3D7DEFB6" w:rsidR="001C1F51" w:rsidRPr="00035A16" w:rsidRDefault="001C1F51" w:rsidP="001C1F51">
      <w:pPr>
        <w:spacing w:after="0" w:line="240" w:lineRule="auto"/>
      </w:pPr>
      <w:r w:rsidRPr="00035A16">
        <w:rPr>
          <w:b/>
          <w:bCs/>
        </w:rPr>
        <w:t>Application Review:</w:t>
      </w:r>
      <w:r w:rsidRPr="00035A16">
        <w:br/>
      </w:r>
      <w:r>
        <w:t>Applications will be reviewed as they are received and will be considered if received before November 21.</w:t>
      </w:r>
    </w:p>
    <w:p w14:paraId="54D985B5" w14:textId="77777777" w:rsidR="001C1F51" w:rsidRDefault="001C1F51" w:rsidP="001C1F51">
      <w:pPr>
        <w:spacing w:after="0" w:line="240" w:lineRule="auto"/>
        <w:rPr>
          <w:b/>
          <w:bCs/>
        </w:rPr>
      </w:pPr>
    </w:p>
    <w:p w14:paraId="37EB4A4B" w14:textId="77777777" w:rsidR="001C1F51" w:rsidRDefault="001C1F51" w:rsidP="001C1F51">
      <w:pPr>
        <w:spacing w:after="0" w:line="240" w:lineRule="auto"/>
        <w:rPr>
          <w:b/>
          <w:bCs/>
        </w:rPr>
      </w:pPr>
      <w:r>
        <w:rPr>
          <w:b/>
          <w:bCs/>
        </w:rPr>
        <w:t xml:space="preserve">For Questions, Please </w:t>
      </w:r>
      <w:r w:rsidRPr="00035A16">
        <w:rPr>
          <w:b/>
          <w:bCs/>
        </w:rPr>
        <w:t>Contact:</w:t>
      </w:r>
      <w:r w:rsidRPr="00035A16">
        <w:br/>
        <w:t>Dr. Thomas Detmer</w:t>
      </w:r>
      <w:r w:rsidRPr="00035A16">
        <w:br/>
        <w:t>Assistant Professor, Iowa State University</w:t>
      </w:r>
      <w:r w:rsidRPr="00035A16">
        <w:br/>
        <w:t xml:space="preserve">Email: </w:t>
      </w:r>
      <w:hyperlink r:id="rId5" w:history="1">
        <w:r w:rsidRPr="00EA7657">
          <w:rPr>
            <w:rStyle w:val="Hyperlink"/>
            <w:b/>
            <w:bCs/>
          </w:rPr>
          <w:t>tdetmer@iastate.edu</w:t>
        </w:r>
      </w:hyperlink>
    </w:p>
    <w:p w14:paraId="3167E829" w14:textId="5A18696A" w:rsidR="00CE3AF0" w:rsidRPr="00CE3AF0" w:rsidRDefault="00CE3AF0" w:rsidP="001C1F51">
      <w:pPr>
        <w:spacing w:after="0" w:line="240" w:lineRule="auto"/>
      </w:pPr>
    </w:p>
    <w:sectPr w:rsidR="00CE3AF0" w:rsidRPr="00CE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2D4B"/>
    <w:multiLevelType w:val="multilevel"/>
    <w:tmpl w:val="9098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43DF6"/>
    <w:multiLevelType w:val="multilevel"/>
    <w:tmpl w:val="A6DC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967EB"/>
    <w:multiLevelType w:val="multilevel"/>
    <w:tmpl w:val="C54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837C2"/>
    <w:multiLevelType w:val="hybridMultilevel"/>
    <w:tmpl w:val="B54C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C7038"/>
    <w:multiLevelType w:val="multilevel"/>
    <w:tmpl w:val="C4B0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63D09"/>
    <w:multiLevelType w:val="hybridMultilevel"/>
    <w:tmpl w:val="A77A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9438C"/>
    <w:multiLevelType w:val="multilevel"/>
    <w:tmpl w:val="22D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21344"/>
    <w:multiLevelType w:val="multilevel"/>
    <w:tmpl w:val="AF22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43CC2"/>
    <w:multiLevelType w:val="multilevel"/>
    <w:tmpl w:val="1AE2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53251"/>
    <w:multiLevelType w:val="multilevel"/>
    <w:tmpl w:val="09A8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91BF8"/>
    <w:multiLevelType w:val="hybridMultilevel"/>
    <w:tmpl w:val="47E2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020C9"/>
    <w:multiLevelType w:val="multilevel"/>
    <w:tmpl w:val="F05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962E8"/>
    <w:multiLevelType w:val="multilevel"/>
    <w:tmpl w:val="674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727946">
    <w:abstractNumId w:val="1"/>
  </w:num>
  <w:num w:numId="2" w16cid:durableId="407312975">
    <w:abstractNumId w:val="6"/>
  </w:num>
  <w:num w:numId="3" w16cid:durableId="695232277">
    <w:abstractNumId w:val="12"/>
  </w:num>
  <w:num w:numId="4" w16cid:durableId="2009400458">
    <w:abstractNumId w:val="9"/>
  </w:num>
  <w:num w:numId="5" w16cid:durableId="573858605">
    <w:abstractNumId w:val="8"/>
  </w:num>
  <w:num w:numId="6" w16cid:durableId="2085444304">
    <w:abstractNumId w:val="11"/>
  </w:num>
  <w:num w:numId="7" w16cid:durableId="933127320">
    <w:abstractNumId w:val="2"/>
  </w:num>
  <w:num w:numId="8" w16cid:durableId="515391974">
    <w:abstractNumId w:val="7"/>
  </w:num>
  <w:num w:numId="9" w16cid:durableId="80370027">
    <w:abstractNumId w:val="4"/>
  </w:num>
  <w:num w:numId="10" w16cid:durableId="727001118">
    <w:abstractNumId w:val="3"/>
  </w:num>
  <w:num w:numId="11" w16cid:durableId="676155452">
    <w:abstractNumId w:val="5"/>
  </w:num>
  <w:num w:numId="12" w16cid:durableId="1650163132">
    <w:abstractNumId w:val="10"/>
  </w:num>
  <w:num w:numId="13" w16cid:durableId="48038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27"/>
    <w:rsid w:val="000B6A1E"/>
    <w:rsid w:val="00117A09"/>
    <w:rsid w:val="00194F97"/>
    <w:rsid w:val="001C1A57"/>
    <w:rsid w:val="001C1F51"/>
    <w:rsid w:val="00323150"/>
    <w:rsid w:val="003526F2"/>
    <w:rsid w:val="003963EA"/>
    <w:rsid w:val="00486067"/>
    <w:rsid w:val="004911E0"/>
    <w:rsid w:val="004E4798"/>
    <w:rsid w:val="00504F27"/>
    <w:rsid w:val="0059221E"/>
    <w:rsid w:val="00613395"/>
    <w:rsid w:val="0066280D"/>
    <w:rsid w:val="007B0CBF"/>
    <w:rsid w:val="007E7B62"/>
    <w:rsid w:val="00886316"/>
    <w:rsid w:val="008A1E8C"/>
    <w:rsid w:val="00AA4FF9"/>
    <w:rsid w:val="00BB27BC"/>
    <w:rsid w:val="00C30FF9"/>
    <w:rsid w:val="00CE3AF0"/>
    <w:rsid w:val="00D64447"/>
    <w:rsid w:val="00DD09EE"/>
    <w:rsid w:val="00F2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2781"/>
  <w15:chartTrackingRefBased/>
  <w15:docId w15:val="{C109C2CD-8193-4B10-9B43-98068C98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27"/>
  </w:style>
  <w:style w:type="paragraph" w:styleId="Heading1">
    <w:name w:val="heading 1"/>
    <w:basedOn w:val="Normal"/>
    <w:next w:val="Normal"/>
    <w:link w:val="Heading1Char"/>
    <w:uiPriority w:val="9"/>
    <w:qFormat/>
    <w:rsid w:val="00504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F27"/>
    <w:rPr>
      <w:rFonts w:eastAsiaTheme="majorEastAsia" w:cstheme="majorBidi"/>
      <w:color w:val="272727" w:themeColor="text1" w:themeTint="D8"/>
    </w:rPr>
  </w:style>
  <w:style w:type="paragraph" w:styleId="Title">
    <w:name w:val="Title"/>
    <w:basedOn w:val="Normal"/>
    <w:next w:val="Normal"/>
    <w:link w:val="TitleChar"/>
    <w:uiPriority w:val="10"/>
    <w:qFormat/>
    <w:rsid w:val="00504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F27"/>
    <w:pPr>
      <w:spacing w:before="160"/>
      <w:jc w:val="center"/>
    </w:pPr>
    <w:rPr>
      <w:i/>
      <w:iCs/>
      <w:color w:val="404040" w:themeColor="text1" w:themeTint="BF"/>
    </w:rPr>
  </w:style>
  <w:style w:type="character" w:customStyle="1" w:styleId="QuoteChar">
    <w:name w:val="Quote Char"/>
    <w:basedOn w:val="DefaultParagraphFont"/>
    <w:link w:val="Quote"/>
    <w:uiPriority w:val="29"/>
    <w:rsid w:val="00504F27"/>
    <w:rPr>
      <w:i/>
      <w:iCs/>
      <w:color w:val="404040" w:themeColor="text1" w:themeTint="BF"/>
    </w:rPr>
  </w:style>
  <w:style w:type="paragraph" w:styleId="ListParagraph">
    <w:name w:val="List Paragraph"/>
    <w:basedOn w:val="Normal"/>
    <w:uiPriority w:val="34"/>
    <w:qFormat/>
    <w:rsid w:val="00504F27"/>
    <w:pPr>
      <w:ind w:left="720"/>
      <w:contextualSpacing/>
    </w:pPr>
  </w:style>
  <w:style w:type="character" w:styleId="IntenseEmphasis">
    <w:name w:val="Intense Emphasis"/>
    <w:basedOn w:val="DefaultParagraphFont"/>
    <w:uiPriority w:val="21"/>
    <w:qFormat/>
    <w:rsid w:val="00504F27"/>
    <w:rPr>
      <w:i/>
      <w:iCs/>
      <w:color w:val="0F4761" w:themeColor="accent1" w:themeShade="BF"/>
    </w:rPr>
  </w:style>
  <w:style w:type="paragraph" w:styleId="IntenseQuote">
    <w:name w:val="Intense Quote"/>
    <w:basedOn w:val="Normal"/>
    <w:next w:val="Normal"/>
    <w:link w:val="IntenseQuoteChar"/>
    <w:uiPriority w:val="30"/>
    <w:qFormat/>
    <w:rsid w:val="00504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F27"/>
    <w:rPr>
      <w:i/>
      <w:iCs/>
      <w:color w:val="0F4761" w:themeColor="accent1" w:themeShade="BF"/>
    </w:rPr>
  </w:style>
  <w:style w:type="character" w:styleId="IntenseReference">
    <w:name w:val="Intense Reference"/>
    <w:basedOn w:val="DefaultParagraphFont"/>
    <w:uiPriority w:val="32"/>
    <w:qFormat/>
    <w:rsid w:val="00504F27"/>
    <w:rPr>
      <w:b/>
      <w:bCs/>
      <w:smallCaps/>
      <w:color w:val="0F4761" w:themeColor="accent1" w:themeShade="BF"/>
      <w:spacing w:val="5"/>
    </w:rPr>
  </w:style>
  <w:style w:type="character" w:styleId="Hyperlink">
    <w:name w:val="Hyperlink"/>
    <w:basedOn w:val="DefaultParagraphFont"/>
    <w:uiPriority w:val="99"/>
    <w:unhideWhenUsed/>
    <w:rsid w:val="00504F27"/>
    <w:rPr>
      <w:color w:val="467886" w:themeColor="hyperlink"/>
      <w:u w:val="single"/>
    </w:rPr>
  </w:style>
  <w:style w:type="character" w:styleId="UnresolvedMention">
    <w:name w:val="Unresolved Mention"/>
    <w:basedOn w:val="DefaultParagraphFont"/>
    <w:uiPriority w:val="99"/>
    <w:semiHidden/>
    <w:unhideWhenUsed/>
    <w:rsid w:val="0050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16747">
      <w:bodyDiv w:val="1"/>
      <w:marLeft w:val="0"/>
      <w:marRight w:val="0"/>
      <w:marTop w:val="0"/>
      <w:marBottom w:val="0"/>
      <w:divBdr>
        <w:top w:val="none" w:sz="0" w:space="0" w:color="auto"/>
        <w:left w:val="none" w:sz="0" w:space="0" w:color="auto"/>
        <w:bottom w:val="none" w:sz="0" w:space="0" w:color="auto"/>
        <w:right w:val="none" w:sz="0" w:space="0" w:color="auto"/>
      </w:divBdr>
      <w:divsChild>
        <w:div w:id="51203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394866">
      <w:bodyDiv w:val="1"/>
      <w:marLeft w:val="0"/>
      <w:marRight w:val="0"/>
      <w:marTop w:val="0"/>
      <w:marBottom w:val="0"/>
      <w:divBdr>
        <w:top w:val="none" w:sz="0" w:space="0" w:color="auto"/>
        <w:left w:val="none" w:sz="0" w:space="0" w:color="auto"/>
        <w:bottom w:val="none" w:sz="0" w:space="0" w:color="auto"/>
        <w:right w:val="none" w:sz="0" w:space="0" w:color="auto"/>
      </w:divBdr>
      <w:divsChild>
        <w:div w:id="1854221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etmer@ia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2289</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Detmer, Thomas [NREM]</dc:creator>
  <cp:keywords/>
  <dc:description/>
  <cp:lastModifiedBy>Detmer, Thomas [NREM]</cp:lastModifiedBy>
  <cp:revision>4</cp:revision>
  <dcterms:created xsi:type="dcterms:W3CDTF">2025-10-29T02:47:00Z</dcterms:created>
  <dcterms:modified xsi:type="dcterms:W3CDTF">2025-10-30T12:53:00Z</dcterms:modified>
</cp:coreProperties>
</file>